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2096" w14:textId="77777777" w:rsidR="0064103F" w:rsidRDefault="0064103F" w:rsidP="0064103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Report of Scrutiny Committee</w:t>
      </w:r>
    </w:p>
    <w:p w14:paraId="0AEDD53D" w14:textId="77777777" w:rsidR="0064103F" w:rsidRDefault="0064103F" w:rsidP="0064103F">
      <w:pPr>
        <w:pStyle w:val="Default"/>
        <w:jc w:val="both"/>
        <w:rPr>
          <w:sz w:val="22"/>
          <w:szCs w:val="22"/>
        </w:rPr>
      </w:pPr>
    </w:p>
    <w:p w14:paraId="611A4838" w14:textId="1BF6261A" w:rsidR="0064103F" w:rsidRDefault="0064103F" w:rsidP="0064103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report summarises the business considered at the meeting of the Scrutiny Budget and Performance Panel held on </w:t>
      </w:r>
      <w:r w:rsidR="00B13A9E">
        <w:rPr>
          <w:sz w:val="22"/>
          <w:szCs w:val="22"/>
        </w:rPr>
        <w:t>14 November</w:t>
      </w:r>
      <w:r>
        <w:rPr>
          <w:sz w:val="22"/>
          <w:szCs w:val="22"/>
        </w:rPr>
        <w:t xml:space="preserve"> 2022.</w:t>
      </w:r>
    </w:p>
    <w:p w14:paraId="48517BFD" w14:textId="77777777" w:rsidR="0064103F" w:rsidRDefault="0064103F" w:rsidP="0064103F">
      <w:pPr>
        <w:pStyle w:val="Default"/>
        <w:jc w:val="both"/>
        <w:rPr>
          <w:b/>
          <w:sz w:val="22"/>
          <w:szCs w:val="22"/>
        </w:rPr>
      </w:pPr>
    </w:p>
    <w:p w14:paraId="67FD8B1D" w14:textId="54740890" w:rsidR="0064103F" w:rsidRDefault="00B574CC" w:rsidP="0064103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US" w:eastAsia="en-GB"/>
        </w:rPr>
      </w:pPr>
      <w:r>
        <w:rPr>
          <w:rFonts w:ascii="Arial" w:eastAsia="Times New Roman" w:hAnsi="Arial" w:cs="Arial"/>
          <w:b/>
          <w:bCs/>
          <w:lang w:val="en-US" w:eastAsia="en-GB"/>
        </w:rPr>
        <w:t>Quarter Two Performance Monitoring Report 2022-2023</w:t>
      </w:r>
    </w:p>
    <w:p w14:paraId="04CECADB" w14:textId="77777777" w:rsidR="0064103F" w:rsidRDefault="0064103F" w:rsidP="0064103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US" w:eastAsia="en-GB"/>
        </w:rPr>
      </w:pPr>
    </w:p>
    <w:p w14:paraId="0316CDCE" w14:textId="17478C9B" w:rsidR="00044ADE" w:rsidRDefault="00044ADE" w:rsidP="00044A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The Leader of the Council and Cabinet Member (Strategy and Reform) and the Director of Change and Delivery attended the meeting to present the quarterly performance monitoring report.</w:t>
      </w:r>
    </w:p>
    <w:p w14:paraId="2EE9D2B4" w14:textId="77777777" w:rsidR="00670D83" w:rsidRDefault="00670D83" w:rsidP="00670D83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Times New Roman"/>
          <w:lang w:eastAsia="en-GB"/>
        </w:rPr>
      </w:pPr>
    </w:p>
    <w:p w14:paraId="363745F7" w14:textId="5B45064D" w:rsidR="000942DE" w:rsidRDefault="000942DE" w:rsidP="00044A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We asked that future reports include a more comprehensive list of community hub achievements and successes.</w:t>
      </w:r>
    </w:p>
    <w:p w14:paraId="020F99AF" w14:textId="77777777" w:rsidR="00670D83" w:rsidRPr="00670D83" w:rsidRDefault="00670D83" w:rsidP="00670D83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231F83B7" w14:textId="3DDE202A" w:rsidR="000942DE" w:rsidRDefault="000942DE" w:rsidP="00044A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 xml:space="preserve">We welcomed the offer of Scrutiny evaluating </w:t>
      </w:r>
      <w:r w:rsidR="00670D83">
        <w:rPr>
          <w:rFonts w:ascii="Arial" w:eastAsia="Times New Roman" w:hAnsi="Arial" w:cs="Times New Roman"/>
          <w:lang w:eastAsia="en-GB"/>
        </w:rPr>
        <w:t>the ‘Discover South Ribble Borough’ promotion initiative.</w:t>
      </w:r>
    </w:p>
    <w:p w14:paraId="0D84D343" w14:textId="77777777" w:rsidR="00670D83" w:rsidRPr="00670D83" w:rsidRDefault="00670D83" w:rsidP="00670D83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303E6471" w14:textId="43635737" w:rsidR="00670D83" w:rsidRDefault="00670D83" w:rsidP="00044A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We thanked and congratulated all involved in the delivery of Music in the Park and the Queen’s Platinum Jubilee.</w:t>
      </w:r>
    </w:p>
    <w:p w14:paraId="5515B24B" w14:textId="77777777" w:rsidR="00670D83" w:rsidRPr="00670D83" w:rsidRDefault="00670D83" w:rsidP="00670D83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4B3B3DB7" w14:textId="4CAA3678" w:rsidR="00670D83" w:rsidRDefault="00670D83" w:rsidP="00044A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We asked for further information on the prevention of homelessness indicator definition and lobbying for additional government funding for this important issue.</w:t>
      </w:r>
    </w:p>
    <w:p w14:paraId="38F88A70" w14:textId="77777777" w:rsidR="00670D83" w:rsidRPr="00670D83" w:rsidRDefault="00670D83" w:rsidP="00670D83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6F91E854" w14:textId="33F4E33A" w:rsidR="00670D83" w:rsidRDefault="00670D83" w:rsidP="00044A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We welcomed the commitment to improving call waiting times as quickly as possible and that more detailed information be provided in future reports.</w:t>
      </w:r>
    </w:p>
    <w:p w14:paraId="18451A5B" w14:textId="77777777" w:rsidR="00315EB9" w:rsidRPr="00315EB9" w:rsidRDefault="00315EB9" w:rsidP="00315EB9">
      <w:pPr>
        <w:pStyle w:val="ListParagraph"/>
        <w:rPr>
          <w:rFonts w:ascii="Arial" w:eastAsia="Times New Roman" w:hAnsi="Arial" w:cs="Times New Roman"/>
          <w:lang w:eastAsia="en-GB"/>
        </w:rPr>
      </w:pPr>
    </w:p>
    <w:p w14:paraId="54BE014F" w14:textId="1D13CED6" w:rsidR="00315EB9" w:rsidRDefault="00315EB9" w:rsidP="00044A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 xml:space="preserve">We look forward to receiving an update on </w:t>
      </w:r>
      <w:r w:rsidR="00407E70">
        <w:rPr>
          <w:rFonts w:ascii="Arial" w:eastAsia="Times New Roman" w:hAnsi="Arial" w:cs="Times New Roman"/>
          <w:lang w:eastAsia="en-GB"/>
        </w:rPr>
        <w:t>the percentage of residents who have now received the £150 Council Tax rebate payment.</w:t>
      </w:r>
    </w:p>
    <w:p w14:paraId="36A62510" w14:textId="77777777" w:rsidR="00670D83" w:rsidRPr="00670D83" w:rsidRDefault="00670D83" w:rsidP="00670D83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5A66026C" w14:textId="401C0945" w:rsidR="007000E8" w:rsidRPr="00044ADE" w:rsidRDefault="00044ADE" w:rsidP="00044A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 xml:space="preserve">We thanked the </w:t>
      </w:r>
      <w:r w:rsidR="00670D83">
        <w:rPr>
          <w:rFonts w:ascii="Arial" w:eastAsia="Times New Roman" w:hAnsi="Arial" w:cs="Times New Roman"/>
          <w:lang w:eastAsia="en-GB"/>
        </w:rPr>
        <w:t xml:space="preserve">Leader of the Council and Cabinet Member (Strategy and Reform) and the Director of Change and Delivery </w:t>
      </w:r>
      <w:r>
        <w:rPr>
          <w:rFonts w:ascii="Arial" w:eastAsia="Times New Roman" w:hAnsi="Arial" w:cs="Times New Roman"/>
          <w:lang w:eastAsia="en-GB"/>
        </w:rPr>
        <w:t>for their attendance and answering our questions.</w:t>
      </w:r>
    </w:p>
    <w:p w14:paraId="02A255D6" w14:textId="77777777" w:rsidR="0064103F" w:rsidRDefault="0064103F" w:rsidP="0064103F">
      <w:pPr>
        <w:pStyle w:val="ListParagraph"/>
        <w:rPr>
          <w:rFonts w:ascii="Arial" w:eastAsia="Times New Roman" w:hAnsi="Arial" w:cs="Arial"/>
          <w:lang w:eastAsia="en-GB"/>
        </w:rPr>
      </w:pPr>
    </w:p>
    <w:p w14:paraId="28C3AD56" w14:textId="5E52123B" w:rsidR="0064103F" w:rsidRDefault="00B574CC" w:rsidP="0064103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Revenue Budget Monitoring – Quarter Two</w:t>
      </w:r>
    </w:p>
    <w:p w14:paraId="75DD97BB" w14:textId="77777777" w:rsidR="0064103F" w:rsidRDefault="0064103F" w:rsidP="0064103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3F37E332" w14:textId="1BF2B525" w:rsidR="00044ADE" w:rsidRDefault="00044ADE" w:rsidP="00044A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 xml:space="preserve">The Cabinet Member (Finance, Property and Assets) and the Director of Finance attended the meeting to present the quarterly </w:t>
      </w:r>
      <w:r w:rsidR="000942DE">
        <w:rPr>
          <w:rFonts w:ascii="Arial" w:eastAsia="Times New Roman" w:hAnsi="Arial" w:cs="Times New Roman"/>
          <w:lang w:eastAsia="en-GB"/>
        </w:rPr>
        <w:t>budget</w:t>
      </w:r>
      <w:r>
        <w:rPr>
          <w:rFonts w:ascii="Arial" w:eastAsia="Times New Roman" w:hAnsi="Arial" w:cs="Times New Roman"/>
          <w:lang w:eastAsia="en-GB"/>
        </w:rPr>
        <w:t xml:space="preserve"> monitoring report.</w:t>
      </w:r>
    </w:p>
    <w:p w14:paraId="491C1845" w14:textId="77777777" w:rsidR="00407E70" w:rsidRDefault="00407E70" w:rsidP="00407E7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Times New Roman"/>
          <w:lang w:eastAsia="en-GB"/>
        </w:rPr>
      </w:pPr>
    </w:p>
    <w:p w14:paraId="21F42782" w14:textId="55DBE203" w:rsidR="00670D83" w:rsidRDefault="00670D83" w:rsidP="00044A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We welcomed the offer to provide more information on what the Council is doing to recruit and retain employees.</w:t>
      </w:r>
    </w:p>
    <w:p w14:paraId="6F7A69D9" w14:textId="77777777" w:rsidR="00407E70" w:rsidRPr="00407E70" w:rsidRDefault="00407E70" w:rsidP="00407E70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00BECF30" w14:textId="3F6666B2" w:rsidR="00670D83" w:rsidRDefault="00C56403" w:rsidP="00044A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We look forward to receiving the outcome of the review of earmarked reserves.</w:t>
      </w:r>
    </w:p>
    <w:p w14:paraId="567E9B05" w14:textId="77777777" w:rsidR="00407E70" w:rsidRPr="00407E70" w:rsidRDefault="00407E70" w:rsidP="00407E70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4767CFDF" w14:textId="79817C3C" w:rsidR="00044ADE" w:rsidRPr="00044ADE" w:rsidRDefault="00044ADE" w:rsidP="00044A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 xml:space="preserve">We thanked the Cabinet Member for and the Director of </w:t>
      </w:r>
      <w:r w:rsidR="000942DE">
        <w:rPr>
          <w:rFonts w:ascii="Arial" w:eastAsia="Times New Roman" w:hAnsi="Arial" w:cs="Times New Roman"/>
          <w:lang w:eastAsia="en-GB"/>
        </w:rPr>
        <w:t>Finance</w:t>
      </w:r>
      <w:r>
        <w:rPr>
          <w:rFonts w:ascii="Arial" w:eastAsia="Times New Roman" w:hAnsi="Arial" w:cs="Times New Roman"/>
          <w:lang w:eastAsia="en-GB"/>
        </w:rPr>
        <w:t xml:space="preserve"> for their attendance and answering our questions.</w:t>
      </w:r>
    </w:p>
    <w:p w14:paraId="61813B85" w14:textId="77777777" w:rsidR="007000E8" w:rsidRDefault="007000E8" w:rsidP="007000E8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Times New Roman"/>
          <w:lang w:eastAsia="en-GB"/>
        </w:rPr>
      </w:pPr>
    </w:p>
    <w:p w14:paraId="577E0EEF" w14:textId="77777777" w:rsidR="0064103F" w:rsidRDefault="0064103F" w:rsidP="0064103F">
      <w:pPr>
        <w:pStyle w:val="ListParagrap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A0FBF9E" w14:textId="7C3A61A3" w:rsidR="0064103F" w:rsidRDefault="00B574CC" w:rsidP="0064103F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>Capital and Balance Sheet Monitoring Report – Quarter Two</w:t>
      </w:r>
    </w:p>
    <w:p w14:paraId="6936CD3D" w14:textId="77777777" w:rsidR="0064103F" w:rsidRDefault="0064103F" w:rsidP="0064103F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</w:pPr>
    </w:p>
    <w:p w14:paraId="20E69608" w14:textId="2AD56C3F" w:rsidR="000942DE" w:rsidRDefault="000942DE" w:rsidP="00094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The Cabinet Member (Finance, Property and Assets) and the Director of Finance attended the meeting to present the quarterly capital and balance sheet monitoring report.</w:t>
      </w:r>
    </w:p>
    <w:p w14:paraId="58A666CE" w14:textId="77777777" w:rsidR="00407E70" w:rsidRDefault="00407E70" w:rsidP="00407E7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Times New Roman"/>
          <w:lang w:eastAsia="en-GB"/>
        </w:rPr>
      </w:pPr>
    </w:p>
    <w:p w14:paraId="254A4999" w14:textId="02C2D657" w:rsidR="00C56403" w:rsidRDefault="00C56403" w:rsidP="00094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We welcomed the report and look forward to future monitoring reports.</w:t>
      </w:r>
    </w:p>
    <w:p w14:paraId="07A5717F" w14:textId="77777777" w:rsidR="00407E70" w:rsidRPr="00407E70" w:rsidRDefault="00407E70" w:rsidP="00407E70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7C6BE5E1" w14:textId="2DEEFF42" w:rsidR="000942DE" w:rsidRPr="000942DE" w:rsidRDefault="000942DE" w:rsidP="00094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lastRenderedPageBreak/>
        <w:t>We thanked the Cabinet Member for and the Director of Finance for their attendance and answering our questions.</w:t>
      </w:r>
    </w:p>
    <w:p w14:paraId="27391167" w14:textId="77777777" w:rsidR="0064103F" w:rsidRDefault="0064103F" w:rsidP="0064103F">
      <w:pPr>
        <w:pStyle w:val="Default"/>
        <w:jc w:val="both"/>
        <w:rPr>
          <w:b/>
          <w:sz w:val="22"/>
          <w:szCs w:val="22"/>
        </w:rPr>
      </w:pPr>
    </w:p>
    <w:p w14:paraId="535D62DA" w14:textId="77777777" w:rsidR="0064103F" w:rsidRDefault="0064103F" w:rsidP="0064103F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Recommendation(s)</w:t>
      </w:r>
    </w:p>
    <w:p w14:paraId="40A61525" w14:textId="77777777" w:rsidR="0064103F" w:rsidRDefault="0064103F" w:rsidP="0064103F">
      <w:pPr>
        <w:pStyle w:val="Default"/>
        <w:jc w:val="both"/>
        <w:rPr>
          <w:b/>
          <w:sz w:val="22"/>
          <w:szCs w:val="22"/>
        </w:rPr>
      </w:pPr>
    </w:p>
    <w:p w14:paraId="3E85FF03" w14:textId="77777777" w:rsidR="0064103F" w:rsidRDefault="0064103F" w:rsidP="00AB684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That Council note the report. </w:t>
      </w:r>
    </w:p>
    <w:p w14:paraId="11213757" w14:textId="77777777" w:rsidR="0064103F" w:rsidRDefault="0064103F" w:rsidP="0064103F">
      <w:pPr>
        <w:pStyle w:val="Default"/>
        <w:jc w:val="both"/>
        <w:rPr>
          <w:sz w:val="22"/>
          <w:szCs w:val="22"/>
        </w:rPr>
      </w:pPr>
    </w:p>
    <w:p w14:paraId="4254CCB0" w14:textId="00D5CE5B" w:rsidR="0064103F" w:rsidRDefault="0064103F" w:rsidP="006410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Councillor Ange Turner</w:t>
      </w:r>
    </w:p>
    <w:p w14:paraId="4A3D4BBC" w14:textId="77777777" w:rsidR="0064103F" w:rsidRDefault="0064103F" w:rsidP="006410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Chair of Scrutiny Committee</w:t>
      </w:r>
    </w:p>
    <w:p w14:paraId="2C8F564C" w14:textId="77777777" w:rsidR="0064103F" w:rsidRDefault="0064103F" w:rsidP="0064103F">
      <w:pPr>
        <w:spacing w:after="0"/>
        <w:jc w:val="both"/>
        <w:rPr>
          <w:rFonts w:ascii="Arial" w:hAnsi="Arial" w:cs="Arial"/>
        </w:rPr>
      </w:pPr>
    </w:p>
    <w:p w14:paraId="11EE63C6" w14:textId="395DCF12" w:rsidR="0064103F" w:rsidRDefault="0064103F" w:rsidP="006410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BS</w:t>
      </w:r>
    </w:p>
    <w:p w14:paraId="01766552" w14:textId="77777777" w:rsidR="005A184D" w:rsidRDefault="005A184D"/>
    <w:sectPr w:rsidR="005A1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A3171"/>
    <w:multiLevelType w:val="hybridMultilevel"/>
    <w:tmpl w:val="181C2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9186D"/>
    <w:multiLevelType w:val="hybridMultilevel"/>
    <w:tmpl w:val="196CBE9E"/>
    <w:lvl w:ilvl="0" w:tplc="1A14D42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3F"/>
    <w:rsid w:val="00044ADE"/>
    <w:rsid w:val="000942DE"/>
    <w:rsid w:val="002E5F85"/>
    <w:rsid w:val="00315EB9"/>
    <w:rsid w:val="004042AF"/>
    <w:rsid w:val="00407E70"/>
    <w:rsid w:val="005A184D"/>
    <w:rsid w:val="005F0766"/>
    <w:rsid w:val="00611066"/>
    <w:rsid w:val="0064103F"/>
    <w:rsid w:val="00670D83"/>
    <w:rsid w:val="007000E8"/>
    <w:rsid w:val="00746D3B"/>
    <w:rsid w:val="00746F71"/>
    <w:rsid w:val="00910E7A"/>
    <w:rsid w:val="009D79A3"/>
    <w:rsid w:val="00AB6848"/>
    <w:rsid w:val="00B13A9E"/>
    <w:rsid w:val="00B574CC"/>
    <w:rsid w:val="00B91337"/>
    <w:rsid w:val="00C56403"/>
    <w:rsid w:val="00CE6D1D"/>
    <w:rsid w:val="00D511C3"/>
    <w:rsid w:val="00DD7D0E"/>
    <w:rsid w:val="00E50C48"/>
    <w:rsid w:val="00EC4831"/>
    <w:rsid w:val="00E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75D0"/>
  <w15:chartTrackingRefBased/>
  <w15:docId w15:val="{D1CE0EA5-C7E1-4A20-AAEC-84E5D943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0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3F"/>
    <w:pPr>
      <w:spacing w:line="252" w:lineRule="auto"/>
      <w:ind w:left="720"/>
      <w:contextualSpacing/>
    </w:pPr>
  </w:style>
  <w:style w:type="paragraph" w:customStyle="1" w:styleId="Default">
    <w:name w:val="Default"/>
    <w:rsid w:val="00641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Storey</dc:creator>
  <cp:keywords/>
  <dc:description/>
  <cp:lastModifiedBy>Ruth Rimmington</cp:lastModifiedBy>
  <cp:revision>5</cp:revision>
  <dcterms:created xsi:type="dcterms:W3CDTF">2022-11-21T11:26:00Z</dcterms:created>
  <dcterms:modified xsi:type="dcterms:W3CDTF">2022-11-21T11:28:00Z</dcterms:modified>
</cp:coreProperties>
</file>